
<file path=[Content_Types].xml><?xml version="1.0" encoding="utf-8"?>
<Types xmlns="http://schemas.openxmlformats.org/package/2006/content-types"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_GB2312" w:hAnsi="楷体_GB2312" w:eastAsia="楷体_GB2312" w:cs="楷体_GB2312"/>
          <w:b/>
          <w:bCs/>
          <w:color w:val="auto"/>
          <w:kern w:val="0"/>
          <w:sz w:val="52"/>
          <w:szCs w:val="52"/>
          <w:u w:val="none"/>
          <w:lang w:val="en-US" w:eastAsia="zh-CN" w:bidi="ar-SA"/>
        </w:rPr>
      </w:pPr>
      <w:bookmarkStart w:id="0" w:name="_Hlk53827270"/>
      <w:r>
        <w:rPr>
          <w:rFonts w:hint="eastAsia" w:ascii="楷体_GB2312" w:hAnsi="楷体_GB2312" w:eastAsia="楷体_GB2312" w:cs="楷体_GB2312"/>
          <w:b/>
          <w:bCs/>
          <w:color w:val="auto"/>
          <w:kern w:val="0"/>
          <w:sz w:val="52"/>
          <w:szCs w:val="52"/>
          <w:u w:val="none"/>
          <w:lang w:val="en-US" w:eastAsia="zh-CN" w:bidi="ar-SA"/>
        </w:rPr>
        <w:t>小艺帮用户“双机位”操作手册</w:t>
      </w:r>
    </w:p>
    <w:p>
      <w:pPr>
        <w:jc w:val="center"/>
        <w:rPr>
          <w:rFonts w:hint="default" w:ascii="楷体" w:hAnsi="楷体" w:eastAsia="楷体" w:cs="楷体"/>
          <w:b/>
          <w:bCs/>
          <w:color w:val="FF0000"/>
          <w:kern w:val="2"/>
          <w:sz w:val="28"/>
          <w:szCs w:val="28"/>
          <w:highlight w:val="none"/>
          <w:u w:val="single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color w:val="FF0000"/>
          <w:kern w:val="2"/>
          <w:sz w:val="28"/>
          <w:szCs w:val="28"/>
          <w:highlight w:val="none"/>
          <w:u w:val="single"/>
          <w:lang w:val="en-US" w:eastAsia="zh-CN" w:bidi="ar-SA"/>
        </w:rPr>
        <w:t>仅适用于产品艺术设计、环境艺术设计专业面试</w:t>
      </w:r>
    </w:p>
    <w:p>
      <w:pPr>
        <w:rPr>
          <w:rFonts w:hint="eastAsia"/>
        </w:rPr>
      </w:pPr>
    </w:p>
    <w:p>
      <w:pPr>
        <w:pStyle w:val="18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、鸿蒙或ios系统10.0以上的近两年上市的主流品牌机（例如华为、小米、oppo、vivo等千元以上机型），否则可能导致小艺帮APP无法下载、样式错乱、无法完成考试的问题，责任自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(7)务必检查网络信号，建议是稳定的wifi或者4G/5G网络，确保考试全程网络环境正常，避免出现断网情况导致视频提交失败。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答卷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1"/>
    </w:p>
    <w:p>
      <w:pPr>
        <w:pStyle w:val="3"/>
      </w:pPr>
      <w:bookmarkStart w:id="2" w:name="_Toc53837980"/>
      <w:r>
        <w:t>1.1</w:t>
      </w:r>
      <w:r>
        <w:rPr>
          <w:rFonts w:hint="eastAsia"/>
        </w:rPr>
        <w:t>下载安装</w:t>
      </w:r>
      <w:bookmarkEnd w:id="2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946525" cy="2118995"/>
            <wp:effectExtent l="0" t="0" r="0" b="14605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" w:name="_Toc53837981"/>
      <w:r>
        <w:t>1.2</w:t>
      </w:r>
      <w:r>
        <w:rPr>
          <w:rFonts w:hint="eastAsia"/>
        </w:rPr>
        <w:t>注册</w:t>
      </w:r>
      <w:bookmarkEnd w:id="3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4" w:name="_Hlk54516482"/>
      <w:bookmarkStart w:id="5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4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5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6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6"/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651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43965" cy="2372995"/>
            <wp:effectExtent l="9525" t="9525" r="11430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7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7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电子版、高考</w:t>
      </w:r>
      <w:r>
        <w:rPr>
          <w:rFonts w:ascii="微软雅黑" w:hAnsi="微软雅黑" w:eastAsia="微软雅黑"/>
          <w:szCs w:val="21"/>
        </w:rPr>
        <w:t>报考证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 w:val="24"/>
          <w:szCs w:val="32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.选择身份为“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</w:rPr>
        <w:t>”，按照指引填写学籍信息，即可完成认证。请务必根据实际情况填写。</w:t>
      </w: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41120" cy="2788920"/>
            <wp:effectExtent l="0" t="0" r="0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记录，请联系学校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核对导入名单是否正确，如学校确认无误，请学生联系小艺帮客服处理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进入确认报考页面确认考试，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ascii="微软雅黑" w:hAnsi="微软雅黑" w:eastAsia="微软雅黑" w:cs="苹方-简"/>
          <w:sz w:val="24"/>
        </w:rPr>
      </w:pPr>
      <w:r>
        <w:drawing>
          <wp:inline distT="0" distB="0" distL="114300" distR="114300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9390" cy="2874010"/>
            <wp:effectExtent l="9525" t="9525" r="14605" b="12065"/>
            <wp:docPr id="9" name="图片 1" descr="C:\Users\Will Feng\Desktop\双机位面试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C:\Users\Will Feng\Desktop\双机位面试\图片2.png图片2"/>
                    <pic:cNvPicPr>
                      <a:picLocks noChangeAspect="1"/>
                    </pic:cNvPicPr>
                  </pic:nvPicPr>
                  <pic:blipFill>
                    <a:blip r:embed="rId13"/>
                    <a:srcRect t="4155" r="1170" b="554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2874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t xml:space="preserve"> </w:t>
      </w:r>
    </w:p>
    <w:p>
      <w:pPr>
        <w:widowControl/>
        <w:snapToGrid w:val="0"/>
        <w:jc w:val="center"/>
      </w:pPr>
      <w:r>
        <w:t xml:space="preserve">  </w:t>
      </w:r>
    </w:p>
    <w:p>
      <w:pPr>
        <w:widowControl/>
        <w:snapToGrid w:val="0"/>
        <w:jc w:val="center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8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8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9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0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0"/>
      <w:r>
        <w:rPr>
          <w:rFonts w:hint="eastAsia"/>
          <w:lang w:val="en-US" w:eastAsia="zh-CN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501775" cy="2803525"/>
            <wp:effectExtent l="9525" t="9525" r="12700" b="21590"/>
            <wp:docPr id="20" name="图片 20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7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1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1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</w:pPr>
      <w:bookmarkStart w:id="12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2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笔试类</w:t>
      </w:r>
      <w:r>
        <w:rPr>
          <w:rFonts w:hint="default" w:ascii="微软雅黑" w:hAnsi="微软雅黑" w:eastAsia="微软雅黑"/>
          <w:b/>
          <w:bCs/>
          <w:szCs w:val="21"/>
        </w:rPr>
        <w:t>专业</w:t>
      </w:r>
      <w:r>
        <w:rPr>
          <w:rFonts w:hint="eastAsia" w:ascii="微软雅黑" w:hAnsi="微软雅黑" w:eastAsia="微软雅黑"/>
          <w:b/>
          <w:bCs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0" distR="0">
            <wp:extent cx="1647825" cy="3150870"/>
            <wp:effectExtent l="9525" t="9525" r="19050" b="952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18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3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</w:t>
      </w:r>
      <w:r>
        <w:rPr>
          <w:rFonts w:hint="default" w:ascii="微软雅黑" w:hAnsi="微软雅黑" w:eastAsia="微软雅黑"/>
          <w:color w:val="1E73F3"/>
          <w:u w:val="single"/>
        </w:rPr>
        <w:t>/图片</w:t>
      </w:r>
      <w:r>
        <w:rPr>
          <w:rFonts w:hint="eastAsia" w:ascii="微软雅黑" w:hAnsi="微软雅黑" w:eastAsia="微软雅黑"/>
          <w:color w:val="1E73F3"/>
          <w:u w:val="single"/>
        </w:rPr>
        <w:t>提交</w:t>
      </w:r>
      <w:bookmarkEnd w:id="13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3621405"/>
            <wp:effectExtent l="0" t="0" r="17145" b="17145"/>
            <wp:docPr id="6" name="图片 6" descr="线上考试流程示意图-笔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线上考试流程示意图-笔试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/>
          <w:lang w:val="en-US" w:eastAsia="zh-CN"/>
        </w:rPr>
        <w:t>5</w:t>
      </w:r>
      <w:r>
        <w:t>.1科目介绍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bookmarkStart w:id="14" w:name="_Toc25856734"/>
      <w:r>
        <w:rPr>
          <w:rFonts w:ascii="微软雅黑" w:hAnsi="微软雅黑" w:eastAsia="微软雅黑"/>
          <w:color w:val="FF0000"/>
          <w:szCs w:val="21"/>
          <w:highlight w:val="none"/>
        </w:rPr>
        <w:t>考生须在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考前按学校要求，准备好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绘画工具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和考试环境，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只有一次录制机会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按学校要求，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时间，请调整好手机放置位置，能拍到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答题纸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和考生</w:t>
      </w:r>
      <w:r>
        <w:rPr>
          <w:rFonts w:hint="eastAsia" w:ascii="微软雅黑" w:hAnsi="微软雅黑" w:eastAsia="微软雅黑"/>
          <w:szCs w:val="21"/>
          <w:highlight w:val="none"/>
        </w:rPr>
        <w:t>。考试时间结束，请按语音指示在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10</w:t>
      </w:r>
      <w:r>
        <w:rPr>
          <w:rFonts w:hint="eastAsia" w:ascii="微软雅黑" w:hAnsi="微软雅黑" w:eastAsia="微软雅黑"/>
          <w:szCs w:val="21"/>
          <w:highlight w:val="none"/>
        </w:rPr>
        <w:t>秒内面向主机位镜头展示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空白画纸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default" w:ascii="微软雅黑" w:hAnsi="微软雅黑" w:eastAsia="微软雅黑"/>
          <w:szCs w:val="21"/>
          <w:highlight w:val="none"/>
        </w:rPr>
        <w:t>笔试双机位摆放示意图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248285</wp:posOffset>
            </wp:positionV>
            <wp:extent cx="5570220" cy="2867660"/>
            <wp:effectExtent l="9525" t="9525" r="13335" b="18415"/>
            <wp:wrapTopAndBottom/>
            <wp:docPr id="88" name="图片 88" descr="D:\桌面\汇总\2022\四川文化艺术高职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D:\桌面\汇总\2022\四川文化艺术高职\图片1.png图片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0" w:firstLineChars="0"/>
        <w:jc w:val="both"/>
        <w:rPr>
          <w:rFonts w:hint="eastAsia"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5.2视频录制及注意事项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考生须在规定考试时间参加正式考试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并完成考试视频提交</w:t>
      </w:r>
      <w:r>
        <w:rPr>
          <w:rFonts w:ascii="微软雅黑" w:hAnsi="微软雅黑" w:eastAsia="微软雅黑"/>
          <w:color w:val="auto"/>
          <w:szCs w:val="21"/>
          <w:highlight w:val="none"/>
        </w:rPr>
        <w:t>，</w:t>
      </w:r>
      <w:r>
        <w:rPr>
          <w:rFonts w:ascii="微软雅黑" w:hAnsi="微软雅黑" w:eastAsia="微软雅黑"/>
          <w:szCs w:val="21"/>
          <w:highlight w:val="none"/>
        </w:rPr>
        <w:t xml:space="preserve">点击【正式考试】，请仔细阅读“考试内容”、“拍摄要求”、“拍摄时间”、“注意事项”等内容，然后进行以下操作。 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（1）开启辅机位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</w:t>
      </w:r>
      <w:bookmarkStart w:id="24" w:name="_GoBack"/>
      <w:bookmarkEnd w:id="24"/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19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1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2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0" w:firstLineChars="0"/>
        <w:jc w:val="both"/>
        <w:outlineLvl w:val="9"/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（2）人脸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认</w:t>
      </w:r>
      <w:r>
        <w:rPr>
          <w:rFonts w:ascii="微软雅黑" w:hAnsi="微软雅黑" w:eastAsia="微软雅黑"/>
          <w:szCs w:val="21"/>
          <w:highlight w:val="none"/>
        </w:rPr>
        <w:t>证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（3）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候</w:t>
      </w:r>
      <w:r>
        <w:rPr>
          <w:rFonts w:ascii="微软雅黑" w:hAnsi="微软雅黑" w:eastAsia="微软雅黑"/>
          <w:szCs w:val="21"/>
          <w:highlight w:val="none"/>
        </w:rPr>
        <w:t>考时间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考试开始前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/>
          <w:color w:val="auto"/>
          <w:szCs w:val="21"/>
          <w:highlight w:val="none"/>
        </w:rPr>
        <w:t>分钟</w:t>
      </w:r>
      <w:r>
        <w:rPr>
          <w:rFonts w:hint="eastAsia" w:ascii="微软雅黑" w:hAnsi="微软雅黑" w:eastAsia="微软雅黑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19"/>
        <w:numPr>
          <w:ilvl w:val="0"/>
          <w:numId w:val="2"/>
        </w:numPr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展示空白答卷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候</w:t>
      </w:r>
      <w:r>
        <w:rPr>
          <w:rFonts w:ascii="微软雅黑" w:hAnsi="微软雅黑" w:eastAsia="微软雅黑"/>
          <w:szCs w:val="21"/>
          <w:highlight w:val="none"/>
        </w:rPr>
        <w:t>考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结束后，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hint="eastAsia" w:ascii="微软雅黑" w:hAnsi="微软雅黑" w:eastAsia="微软雅黑"/>
          <w:szCs w:val="21"/>
          <w:highlight w:val="none"/>
        </w:rPr>
        <w:t>按系统指示，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秒内</w:t>
      </w:r>
      <w:r>
        <w:rPr>
          <w:rFonts w:hint="eastAsia"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将</w:t>
      </w:r>
      <w:r>
        <w:rPr>
          <w:rFonts w:hint="eastAsia" w:ascii="微软雅黑" w:hAnsi="微软雅黑" w:eastAsia="微软雅黑"/>
          <w:szCs w:val="21"/>
          <w:highlight w:val="none"/>
        </w:rPr>
        <w:t>答题纸正反面展示在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答题纸正反面展示</w:t>
      </w:r>
      <w:r>
        <w:rPr>
          <w:rFonts w:hint="eastAsia" w:ascii="微软雅黑" w:hAnsi="微软雅黑" w:eastAsia="微软雅黑"/>
          <w:szCs w:val="21"/>
          <w:highlight w:val="none"/>
        </w:rPr>
        <w:t>区域内。</w:t>
      </w:r>
    </w:p>
    <w:p>
      <w:pPr>
        <w:pStyle w:val="19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-6209665</wp:posOffset>
            </wp:positionV>
            <wp:extent cx="4457065" cy="2055495"/>
            <wp:effectExtent l="9525" t="9525" r="10160" b="11430"/>
            <wp:wrapTopAndBottom/>
            <wp:docPr id="57" name="图片 57" descr="52daaef8f7d7cf15096d06e277cc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2daaef8f7d7cf15096d06e277cc9f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5</w:t>
      </w:r>
      <w:r>
        <w:rPr>
          <w:rFonts w:hint="default" w:ascii="微软雅黑" w:hAnsi="微软雅黑" w:eastAsia="微软雅黑"/>
          <w:szCs w:val="21"/>
          <w:highlight w:val="none"/>
        </w:rPr>
        <w:t>）考试期间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展示空白答卷</w:t>
      </w:r>
      <w:r>
        <w:rPr>
          <w:rFonts w:hint="eastAsia" w:ascii="微软雅黑" w:hAnsi="微软雅黑" w:eastAsia="微软雅黑"/>
          <w:szCs w:val="21"/>
          <w:highlight w:val="none"/>
        </w:rPr>
        <w:t>结束后，开始正式考试。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考试期间考生不得离开画面，不得发出任何声音</w:t>
      </w:r>
      <w:r>
        <w:rPr>
          <w:rFonts w:hint="eastAsia" w:ascii="微软雅黑" w:hAnsi="微软雅黑" w:eastAsia="微软雅黑"/>
          <w:szCs w:val="21"/>
          <w:highlight w:val="none"/>
        </w:rPr>
        <w:t>。考试题目会显示在屏幕上(点击图片可全屏显示考题)，每道题目的答题时间将显示在手机屏幕上方，考生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请注意把握作答时间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若因不可抗力因素导致考试中断，须于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分钟内返回考试界面继续考试，中断超过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次导致的考试失败，后果自负。</w:t>
      </w:r>
    </w:p>
    <w:p>
      <w:pPr>
        <w:pStyle w:val="19"/>
        <w:snapToGrid w:val="0"/>
        <w:ind w:left="0" w:leftChars="0" w:firstLine="0" w:firstLineChars="0"/>
        <w:jc w:val="center"/>
        <w:outlineLvl w:val="9"/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</w:pP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小艺帮APP答题界面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116205</wp:posOffset>
            </wp:positionV>
            <wp:extent cx="4053840" cy="1918970"/>
            <wp:effectExtent l="9525" t="9525" r="20955" b="22225"/>
            <wp:wrapSquare wrapText="bothSides"/>
            <wp:docPr id="76" name="图片 76" descr="a6e1bde728c6c209a0d754cf5059d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a6e1bde728c6c209a0d754cf5059d8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1918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68580</wp:posOffset>
            </wp:positionV>
            <wp:extent cx="4280535" cy="1979930"/>
            <wp:effectExtent l="0" t="0" r="1905" b="1270"/>
            <wp:wrapSquare wrapText="bothSides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both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tabs>
          <w:tab w:val="left" w:pos="346"/>
        </w:tabs>
        <w:snapToGrid w:val="0"/>
        <w:jc w:val="center"/>
        <w:outlineLvl w:val="9"/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</w:pP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6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）定格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考试结束后，需按照</w:t>
      </w:r>
      <w:r>
        <w:rPr>
          <w:rFonts w:hint="default" w:ascii="微软雅黑" w:hAnsi="微软雅黑" w:eastAsia="微软雅黑"/>
          <w:szCs w:val="21"/>
        </w:rPr>
        <w:t>语音</w:t>
      </w:r>
      <w:r>
        <w:rPr>
          <w:rFonts w:hint="eastAsia" w:ascii="微软雅黑" w:hAnsi="微软雅黑" w:eastAsia="微软雅黑"/>
          <w:szCs w:val="21"/>
        </w:rPr>
        <w:t>指示在30秒内手持答卷</w:t>
      </w:r>
      <w:r>
        <w:rPr>
          <w:rFonts w:hint="eastAsia" w:ascii="微软雅黑" w:hAnsi="微软雅黑" w:eastAsia="微软雅黑"/>
          <w:color w:val="FF0000"/>
          <w:szCs w:val="21"/>
        </w:rPr>
        <w:t>按序</w:t>
      </w:r>
      <w:r>
        <w:rPr>
          <w:rFonts w:hint="eastAsia" w:ascii="微软雅黑" w:hAnsi="微软雅黑" w:eastAsia="微软雅黑"/>
          <w:szCs w:val="21"/>
        </w:rPr>
        <w:t xml:space="preserve">在镜头前展示。 </w:t>
      </w: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1356360</wp:posOffset>
            </wp:positionH>
            <wp:positionV relativeFrom="paragraph">
              <wp:posOffset>54610</wp:posOffset>
            </wp:positionV>
            <wp:extent cx="4457065" cy="2055495"/>
            <wp:effectExtent l="9525" t="9525" r="10160" b="11430"/>
            <wp:wrapSquare wrapText="bothSides"/>
            <wp:docPr id="24" name="图片 24" descr="c66179d308978d01b3f3ae6517f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66179d308978d01b3f3ae6517f28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widowControl w:val="0"/>
        <w:numPr>
          <w:ilvl w:val="0"/>
          <w:numId w:val="0"/>
        </w:numPr>
        <w:snapToGrid w:val="0"/>
        <w:spacing w:line="360" w:lineRule="exact"/>
        <w:jc w:val="both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</w:p>
    <w:p>
      <w:pPr>
        <w:pStyle w:val="19"/>
        <w:snapToGrid w:val="0"/>
        <w:ind w:left="0" w:leftChars="0" w:firstLine="0" w:firstLineChars="0"/>
        <w:jc w:val="both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 </w:t>
      </w:r>
    </w:p>
    <w:p>
      <w:pPr>
        <w:pStyle w:val="19"/>
        <w:numPr>
          <w:ilvl w:val="0"/>
          <w:numId w:val="0"/>
        </w:numPr>
        <w:snapToGrid w:val="0"/>
        <w:spacing w:line="360" w:lineRule="exact"/>
        <w:ind w:firstLine="420" w:firstLineChars="0"/>
        <w:rPr>
          <w:rFonts w:hint="default" w:ascii="微软雅黑" w:hAnsi="微软雅黑" w:eastAsia="微软雅黑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napToGrid w:val="0"/>
        <w:spacing w:line="360" w:lineRule="exact"/>
        <w:ind w:firstLine="420" w:firstLineChars="0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7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）拍照</w:t>
      </w: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szCs w:val="21"/>
        </w:rPr>
        <w:t>展示结束后，在规定时间内按序完成所有答题纸的拍照上传。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务必保证答题纸照片的清晰可辨、完整无缺。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  <w:r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60325</wp:posOffset>
            </wp:positionV>
            <wp:extent cx="2059305" cy="4319905"/>
            <wp:effectExtent l="9525" t="9525" r="26670" b="13970"/>
            <wp:wrapSquare wrapText="bothSides"/>
            <wp:docPr id="25" name="图片 25" descr="02a1f5ae10ca65983f88ea7adf8a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2a1f5ae10ca65983f88ea7adf8a716"/>
                    <pic:cNvPicPr>
                      <a:picLocks noChangeAspect="1"/>
                    </pic:cNvPicPr>
                  </pic:nvPicPr>
                  <pic:blipFill>
                    <a:blip r:embed="rId29"/>
                    <a:srcRect t="3176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4319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cs="宋体" w:eastAsiaTheme="minorEastAsia"/>
          <w:color w:val="FF0000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napToGrid w:val="0"/>
        <w:spacing w:line="360" w:lineRule="exact"/>
        <w:rPr>
          <w:rFonts w:hint="default" w:ascii="微软雅黑" w:hAnsi="微软雅黑" w:eastAsia="微软雅黑"/>
          <w:szCs w:val="21"/>
          <w:highlight w:val="none"/>
          <w:lang w:eastAsia="zh-CN"/>
        </w:rPr>
      </w:pPr>
    </w:p>
    <w:p>
      <w:pPr>
        <w:pStyle w:val="19"/>
        <w:numPr>
          <w:ilvl w:val="0"/>
          <w:numId w:val="0"/>
        </w:numPr>
        <w:snapToGrid w:val="0"/>
        <w:spacing w:line="360" w:lineRule="exact"/>
        <w:ind w:firstLine="420"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8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提交视频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/图片</w:t>
      </w:r>
    </w:p>
    <w:p>
      <w:pPr>
        <w:pStyle w:val="19"/>
        <w:snapToGrid w:val="0"/>
        <w:spacing w:line="360" w:lineRule="exact"/>
        <w:ind w:left="0" w:leftChars="0" w:firstLine="420" w:firstLineChars="200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时间无法再次提交上传。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【一经上传，不得更改！】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default" w:ascii="微软雅黑" w:hAnsi="微软雅黑" w:eastAsia="微软雅黑"/>
          <w:color w:val="FF0000"/>
          <w:szCs w:val="21"/>
          <w:highlight w:val="none"/>
        </w:rPr>
        <w:t>拍照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完成后需要在规定时间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点击“提交答卷”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上传。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视频/图片上传时可同时进行其他科目考试，不用停留在上传页面，后台会自动上传视频</w:t>
      </w:r>
      <w:r>
        <w:rPr>
          <w:rFonts w:ascii="微软雅黑" w:hAnsi="微软雅黑" w:eastAsia="微软雅黑" w:cs="宋体"/>
          <w:color w:val="FF0000"/>
          <w:szCs w:val="21"/>
          <w:highlight w:val="none"/>
        </w:rPr>
        <w:t>/图片</w:t>
      </w:r>
      <w:r>
        <w:rPr>
          <w:rFonts w:ascii="微软雅黑" w:hAnsi="微软雅黑" w:eastAsia="微软雅黑"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83820</wp:posOffset>
            </wp:positionV>
            <wp:extent cx="1641475" cy="3088640"/>
            <wp:effectExtent l="9525" t="9525" r="25400" b="26035"/>
            <wp:wrapSquare wrapText="bothSides"/>
            <wp:docPr id="30" name="图片 30" descr="f4f95e55cd6e4ed9e8c1d82418c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4f95e55cd6e4ed9e8c1d82418c3943"/>
                    <pic:cNvPicPr>
                      <a:picLocks noChangeAspect="1"/>
                    </pic:cNvPicPr>
                  </pic:nvPicPr>
                  <pic:blipFill>
                    <a:blip r:embed="rId30"/>
                    <a:srcRect t="3588" b="9909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3088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1531620</wp:posOffset>
            </wp:positionH>
            <wp:positionV relativeFrom="paragraph">
              <wp:posOffset>83820</wp:posOffset>
            </wp:positionV>
            <wp:extent cx="1645285" cy="3114040"/>
            <wp:effectExtent l="9525" t="9525" r="21590" b="19685"/>
            <wp:wrapSquare wrapText="bothSides"/>
            <wp:docPr id="27" name="图片 27" descr="c208e494329706b46eb98ed9afc3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208e494329706b46eb98ed9afc34fc"/>
                    <pic:cNvPicPr>
                      <a:picLocks noChangeAspect="1"/>
                    </pic:cNvPicPr>
                  </pic:nvPicPr>
                  <pic:blipFill>
                    <a:blip r:embed="rId31"/>
                    <a:srcRect t="2904" b="9738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114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eastAsia" w:ascii="微软雅黑" w:hAnsi="微软雅黑" w:eastAsia="微软雅黑"/>
          <w:color w:val="FF0000"/>
          <w:szCs w:val="21"/>
          <w:highlight w:val="yellow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</w:pPr>
      <w:r>
        <w:rPr>
          <w:rFonts w:ascii="微软雅黑" w:hAnsi="微软雅黑" w:eastAsia="微软雅黑" w:cs="宋体"/>
          <w:color w:val="FF0000"/>
          <w:szCs w:val="21"/>
          <w:highlight w:val="none"/>
        </w:rPr>
        <w:t>特别注意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eastAsia="zh-CN"/>
        </w:rPr>
        <w:t>：</w:t>
      </w:r>
    </w:p>
    <w:p>
      <w:pPr>
        <w:pStyle w:val="19"/>
        <w:snapToGrid w:val="0"/>
        <w:spacing w:line="360" w:lineRule="exact"/>
        <w:outlineLvl w:val="9"/>
        <w:rPr>
          <w:rFonts w:ascii="微软雅黑" w:hAnsi="微软雅黑" w:eastAsia="微软雅黑" w:cs="宋体"/>
          <w:color w:val="FF0000"/>
          <w:szCs w:val="21"/>
          <w:highlight w:val="none"/>
        </w:rPr>
      </w:pPr>
      <w:r>
        <w:rPr>
          <w:rFonts w:ascii="微软雅黑" w:hAnsi="微软雅黑" w:eastAsia="微软雅黑" w:cs="宋体"/>
          <w:color w:val="FF0000"/>
          <w:szCs w:val="21"/>
          <w:highlight w:val="none"/>
        </w:rPr>
        <w:t>(1)考生务必在考试时间截止前提交该专业所有科目录制的视频/图片，如未在考试时间截止前提交视频/图片，则无法再提交。</w:t>
      </w:r>
    </w:p>
    <w:p>
      <w:pPr>
        <w:pStyle w:val="19"/>
        <w:snapToGrid w:val="0"/>
        <w:ind w:firstLine="420" w:firstLineChars="0"/>
        <w:outlineLvl w:val="9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ascii="微软雅黑" w:hAnsi="微软雅黑" w:eastAsia="微软雅黑" w:cs="宋体"/>
          <w:color w:val="FF0000"/>
          <w:szCs w:val="21"/>
          <w:highlight w:val="none"/>
        </w:rPr>
        <w:t>(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2</w:t>
      </w:r>
      <w:r>
        <w:rPr>
          <w:rFonts w:ascii="微软雅黑" w:hAnsi="微软雅黑" w:eastAsia="微软雅黑" w:cs="宋体"/>
          <w:color w:val="FF0000"/>
          <w:szCs w:val="21"/>
          <w:highlight w:val="none"/>
        </w:rPr>
        <w:t>)全部视频上传成功前，一定不要使用手机管家清理手机内存、垃圾数据，考试时间结束后48小时内一定不要卸载 APP。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(3)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考试视频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和答题纸图片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】列表页底部，点击【重新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提交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】即可。您可以切换 Wi-Fi 和 4G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/5G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 xml:space="preserve"> 网络进行尝试。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2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785620" cy="3060065"/>
            <wp:effectExtent l="9525" t="9525" r="18415" b="24130"/>
            <wp:docPr id="58" name="图片 58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61d678b-b82b-428c-8742-e2c089b34edd"/>
                    <pic:cNvPicPr>
                      <a:picLocks noChangeAspect="1"/>
                    </pic:cNvPicPr>
                  </pic:nvPicPr>
                  <pic:blipFill>
                    <a:blip r:embed="rId33"/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5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15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23615" cy="5709920"/>
            <wp:effectExtent l="9525" t="9525" r="10160" b="14605"/>
            <wp:docPr id="2" name="图片 2" descr="笔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笔试双机位流程图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5709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329055" cy="2780665"/>
            <wp:effectExtent l="9525" t="9525" r="17780" b="13970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5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780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29055" cy="2780665"/>
            <wp:effectExtent l="9525" t="9525" r="17780" b="13970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36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780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29055" cy="2757805"/>
            <wp:effectExtent l="9525" t="9525" r="17780" b="21590"/>
            <wp:docPr id="44" name="图片 44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37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7578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both"/>
      </w:pPr>
    </w:p>
    <w:p>
      <w:pPr>
        <w:pStyle w:val="3"/>
      </w:pPr>
      <w:bookmarkStart w:id="16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16"/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3867785" cy="2075815"/>
            <wp:effectExtent l="0" t="0" r="0" b="12065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10</w:t>
      </w:r>
      <w:r>
        <w:rPr>
          <w:rFonts w:ascii="微软雅黑" w:hAnsi="微软雅黑" w:eastAsia="微软雅黑"/>
          <w:color w:val="FF0000"/>
          <w:szCs w:val="21"/>
        </w:rPr>
        <w:t>G内存，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color w:val="FF0000"/>
          <w:szCs w:val="21"/>
        </w:rPr>
        <w:t>以免出现拍摄中内存不足，视频无法保存影响考试。</w:t>
      </w:r>
    </w:p>
    <w:p>
      <w:pPr>
        <w:pStyle w:val="3"/>
      </w:pPr>
      <w:bookmarkStart w:id="17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17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</w:t>
      </w:r>
      <w:r>
        <w:rPr>
          <w:rFonts w:ascii="微软雅黑" w:hAnsi="微软雅黑" w:eastAsia="微软雅黑"/>
          <w:szCs w:val="21"/>
          <w:highlight w:val="none"/>
        </w:rPr>
        <w:t>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生信息、学校名称、考试名称、报考专业及录制提醒)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去录制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04010" cy="2898775"/>
            <wp:effectExtent l="9525" t="9525" r="17145" b="17780"/>
            <wp:docPr id="51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42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8" w:name="_Toc53838000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18"/>
    </w:p>
    <w:p>
      <w:pPr>
        <w:pStyle w:val="19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按照学校的要求摆放主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</w:t>
      </w:r>
      <w:r>
        <w:rPr>
          <w:rFonts w:ascii="微软雅黑" w:hAnsi="微软雅黑" w:eastAsia="微软雅黑"/>
          <w:b/>
          <w:bCs/>
          <w:szCs w:val="21"/>
        </w:rPr>
        <w:t>开始录制</w:t>
      </w:r>
      <w:r>
        <w:rPr>
          <w:rFonts w:ascii="微软雅黑" w:hAnsi="微软雅黑" w:eastAsia="微软雅黑"/>
          <w:szCs w:val="21"/>
        </w:rPr>
        <w:t>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6815" cy="2303780"/>
            <wp:effectExtent l="0" t="0" r="1905" b="12700"/>
            <wp:docPr id="59" name="图片 59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05f30f4271c41ed4a891e9871ba7df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9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19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每个科目有对应的辅机位录制入口，开启辅机位科目录制后，再开启对应科目的主机位录制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请务必确保主、辅机位录制的是同一场考试，否则后果自负。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9950" cy="2631440"/>
            <wp:effectExtent l="0" t="0" r="6350" b="16510"/>
            <wp:docPr id="5" name="图片 5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165539-443a-4ef9-8e62-3c7e0a9a752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1428115" cy="2792730"/>
            <wp:effectExtent l="9525" t="9525" r="10160" b="17145"/>
            <wp:docPr id="53" name="图片 2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5"/>
                    <a:srcRect t="3425" b="7377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792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3995" cy="2795905"/>
            <wp:effectExtent l="9525" t="9525" r="15240" b="13970"/>
            <wp:docPr id="42" name="图片 42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d28590c4187710bcf5d7aacd8a6e2"/>
                    <pic:cNvPicPr>
                      <a:picLocks noChangeAspect="1"/>
                    </pic:cNvPicPr>
                  </pic:nvPicPr>
                  <pic:blipFill>
                    <a:blip r:embed="rId46"/>
                    <a:srcRect t="3675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795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71930" cy="2809240"/>
            <wp:effectExtent l="9525" t="9525" r="12065" b="15875"/>
            <wp:docPr id="54" name="图片 54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00931c60a031c81d7bb8fb9ed28aa6"/>
                    <pic:cNvPicPr>
                      <a:picLocks noChangeAspect="1"/>
                    </pic:cNvPicPr>
                  </pic:nvPicPr>
                  <pic:blipFill>
                    <a:blip r:embed="rId47"/>
                    <a:srcRect t="3659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809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0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0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8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7195" cy="2910840"/>
            <wp:effectExtent l="9525" t="9525" r="10160" b="20955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9"/>
                    <a:srcRect t="3800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10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全部视频上传成功前，一定不要使用手机管家清理手机内存、垃圾数据，考试时间结束后48小时内一定不要卸载APP。</w:t>
      </w:r>
    </w:p>
    <w:p>
      <w:pPr>
        <w:pStyle w:val="19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19"/>
        <w:numPr>
          <w:ilvl w:val="0"/>
          <w:numId w:val="0"/>
        </w:numPr>
        <w:snapToGrid w:val="0"/>
        <w:ind w:left="420" w:left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(3) 一个科目的考试，从考试开始到结束，辅机位只能使用同一台手机，切勿更换手机。</w:t>
      </w: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(4)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/5G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 xml:space="preserve"> 网络进行尝试。</w:t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247650</wp:posOffset>
            </wp:positionV>
            <wp:extent cx="1553210" cy="2773045"/>
            <wp:effectExtent l="9525" t="9525" r="22225" b="21590"/>
            <wp:wrapNone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50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23495</wp:posOffset>
            </wp:positionV>
            <wp:extent cx="1552575" cy="277304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51"/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4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1" w:name="_Toc53838004"/>
      <w:bookmarkStart w:id="22" w:name="_Hlk53762029"/>
      <w:bookmarkStart w:id="23" w:name="_Hlk5377509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1"/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0"/>
      <w:bookmarkEnd w:id="22"/>
      <w:bookmarkEnd w:id="23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D82B08"/>
    <w:multiLevelType w:val="singleLevel"/>
    <w:tmpl w:val="FFD82B08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F8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40FD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7E81B5D"/>
    <w:rsid w:val="080D2882"/>
    <w:rsid w:val="08121119"/>
    <w:rsid w:val="08224F21"/>
    <w:rsid w:val="08251EAA"/>
    <w:rsid w:val="08316AA1"/>
    <w:rsid w:val="08591F69"/>
    <w:rsid w:val="085A5FF7"/>
    <w:rsid w:val="08671650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A518EA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1C030F"/>
    <w:rsid w:val="0D255DB0"/>
    <w:rsid w:val="0D2D40CF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3E02AF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40CCF"/>
    <w:rsid w:val="0FDC7604"/>
    <w:rsid w:val="0FDD02E5"/>
    <w:rsid w:val="0FE27126"/>
    <w:rsid w:val="0FEC21E1"/>
    <w:rsid w:val="0FF24343"/>
    <w:rsid w:val="0FFF46FB"/>
    <w:rsid w:val="101E181A"/>
    <w:rsid w:val="10285F4E"/>
    <w:rsid w:val="1079469C"/>
    <w:rsid w:val="10A17083"/>
    <w:rsid w:val="10B96B06"/>
    <w:rsid w:val="10CA75B3"/>
    <w:rsid w:val="10EE79BF"/>
    <w:rsid w:val="1108601B"/>
    <w:rsid w:val="110B7811"/>
    <w:rsid w:val="11625F1D"/>
    <w:rsid w:val="11A77DD3"/>
    <w:rsid w:val="11AC7583"/>
    <w:rsid w:val="11B668CD"/>
    <w:rsid w:val="11C20769"/>
    <w:rsid w:val="12006D4F"/>
    <w:rsid w:val="120D116A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13132"/>
    <w:rsid w:val="13525CFA"/>
    <w:rsid w:val="1352723C"/>
    <w:rsid w:val="13721BD8"/>
    <w:rsid w:val="13747361"/>
    <w:rsid w:val="137B32C6"/>
    <w:rsid w:val="138E5A42"/>
    <w:rsid w:val="13B1057D"/>
    <w:rsid w:val="13B16CE7"/>
    <w:rsid w:val="13BC41BF"/>
    <w:rsid w:val="13C57D47"/>
    <w:rsid w:val="13CA056E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FF77F9"/>
    <w:rsid w:val="150558F8"/>
    <w:rsid w:val="15132CD1"/>
    <w:rsid w:val="15302A7F"/>
    <w:rsid w:val="15303160"/>
    <w:rsid w:val="15496753"/>
    <w:rsid w:val="15671D54"/>
    <w:rsid w:val="15681885"/>
    <w:rsid w:val="158C17BA"/>
    <w:rsid w:val="158F3258"/>
    <w:rsid w:val="159023E5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2C2807"/>
    <w:rsid w:val="183554CB"/>
    <w:rsid w:val="18364A27"/>
    <w:rsid w:val="18690D7B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406F9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71B48"/>
    <w:rsid w:val="1FCA5BA0"/>
    <w:rsid w:val="1FD44CE7"/>
    <w:rsid w:val="1FE10D16"/>
    <w:rsid w:val="1FEE2944"/>
    <w:rsid w:val="1FF25A0B"/>
    <w:rsid w:val="1FF534FE"/>
    <w:rsid w:val="1FFB17B9"/>
    <w:rsid w:val="20016FB0"/>
    <w:rsid w:val="201E1530"/>
    <w:rsid w:val="203E5D5D"/>
    <w:rsid w:val="204B2484"/>
    <w:rsid w:val="205F2778"/>
    <w:rsid w:val="207C2B82"/>
    <w:rsid w:val="20817F6E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09138C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8F38C8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16201E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4B3191"/>
    <w:rsid w:val="2558362F"/>
    <w:rsid w:val="255B60A3"/>
    <w:rsid w:val="25716928"/>
    <w:rsid w:val="257D2ECD"/>
    <w:rsid w:val="25976C05"/>
    <w:rsid w:val="25AF414E"/>
    <w:rsid w:val="25B0646A"/>
    <w:rsid w:val="25CE3729"/>
    <w:rsid w:val="260A2831"/>
    <w:rsid w:val="263701F8"/>
    <w:rsid w:val="264C4AC1"/>
    <w:rsid w:val="269D0249"/>
    <w:rsid w:val="269F6273"/>
    <w:rsid w:val="26A06E73"/>
    <w:rsid w:val="26AC6B06"/>
    <w:rsid w:val="26CA0394"/>
    <w:rsid w:val="26D77BD9"/>
    <w:rsid w:val="270114EC"/>
    <w:rsid w:val="270576D0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41599A"/>
    <w:rsid w:val="2959405A"/>
    <w:rsid w:val="29610F55"/>
    <w:rsid w:val="29632B75"/>
    <w:rsid w:val="296B6386"/>
    <w:rsid w:val="296E24CB"/>
    <w:rsid w:val="298D1266"/>
    <w:rsid w:val="298F02B4"/>
    <w:rsid w:val="29A15DDB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340AA"/>
    <w:rsid w:val="2B15583F"/>
    <w:rsid w:val="2B315F1D"/>
    <w:rsid w:val="2B3425CB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7164A6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997310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58633F"/>
    <w:rsid w:val="31853088"/>
    <w:rsid w:val="31912535"/>
    <w:rsid w:val="31946DB6"/>
    <w:rsid w:val="319F23BE"/>
    <w:rsid w:val="31A17DF8"/>
    <w:rsid w:val="31BB7257"/>
    <w:rsid w:val="31E64584"/>
    <w:rsid w:val="3226108E"/>
    <w:rsid w:val="324A77E6"/>
    <w:rsid w:val="324B19B3"/>
    <w:rsid w:val="325F1C4F"/>
    <w:rsid w:val="32625925"/>
    <w:rsid w:val="32632DA8"/>
    <w:rsid w:val="326353F6"/>
    <w:rsid w:val="328D56B2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2B541F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4FB17FE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DA7C29"/>
    <w:rsid w:val="3BE02763"/>
    <w:rsid w:val="3BED2087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B92592"/>
    <w:rsid w:val="3CC50D34"/>
    <w:rsid w:val="3CC913DC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C85550"/>
    <w:rsid w:val="41DA1736"/>
    <w:rsid w:val="41DA2B8A"/>
    <w:rsid w:val="41EC2048"/>
    <w:rsid w:val="41F8595E"/>
    <w:rsid w:val="421063D8"/>
    <w:rsid w:val="421A46B6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4E5841"/>
    <w:rsid w:val="469001DD"/>
    <w:rsid w:val="46901166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5348DF"/>
    <w:rsid w:val="489C3064"/>
    <w:rsid w:val="48C03ECD"/>
    <w:rsid w:val="48D02DF7"/>
    <w:rsid w:val="48EB55D0"/>
    <w:rsid w:val="48F74986"/>
    <w:rsid w:val="490C16B8"/>
    <w:rsid w:val="491F5E6D"/>
    <w:rsid w:val="49211C3E"/>
    <w:rsid w:val="492C0D96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4B543D"/>
    <w:rsid w:val="4D8343B1"/>
    <w:rsid w:val="4D8B7382"/>
    <w:rsid w:val="4D966DF1"/>
    <w:rsid w:val="4DA223BC"/>
    <w:rsid w:val="4DDF0961"/>
    <w:rsid w:val="4E102356"/>
    <w:rsid w:val="4E14722D"/>
    <w:rsid w:val="4E15408A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A4012F"/>
    <w:rsid w:val="50B17128"/>
    <w:rsid w:val="50EB43A7"/>
    <w:rsid w:val="50F12986"/>
    <w:rsid w:val="50F33C30"/>
    <w:rsid w:val="51204D68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AF1E30"/>
    <w:rsid w:val="53B2333D"/>
    <w:rsid w:val="53B76029"/>
    <w:rsid w:val="53D33B35"/>
    <w:rsid w:val="53E738F2"/>
    <w:rsid w:val="53E82864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CE33C9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31F67"/>
    <w:rsid w:val="58DD2BB5"/>
    <w:rsid w:val="58EB7B73"/>
    <w:rsid w:val="58F45CDA"/>
    <w:rsid w:val="58FF4420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595D4C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329D0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64EA3"/>
    <w:rsid w:val="601D14C6"/>
    <w:rsid w:val="60211EBD"/>
    <w:rsid w:val="603E691F"/>
    <w:rsid w:val="604114A4"/>
    <w:rsid w:val="606E670A"/>
    <w:rsid w:val="609B20CC"/>
    <w:rsid w:val="60AA13B1"/>
    <w:rsid w:val="60AE7E0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66E91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4E331E"/>
    <w:rsid w:val="6753662D"/>
    <w:rsid w:val="675F3C06"/>
    <w:rsid w:val="67744AA8"/>
    <w:rsid w:val="678478AC"/>
    <w:rsid w:val="67A352A2"/>
    <w:rsid w:val="67A45961"/>
    <w:rsid w:val="67C64FFD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481A55"/>
    <w:rsid w:val="698F2C7B"/>
    <w:rsid w:val="69AD36AB"/>
    <w:rsid w:val="69B426F4"/>
    <w:rsid w:val="69BF6766"/>
    <w:rsid w:val="69CD0AF7"/>
    <w:rsid w:val="69D338CF"/>
    <w:rsid w:val="69D80716"/>
    <w:rsid w:val="69EC1BFB"/>
    <w:rsid w:val="6A021FE5"/>
    <w:rsid w:val="6A022F81"/>
    <w:rsid w:val="6A07171A"/>
    <w:rsid w:val="6A124093"/>
    <w:rsid w:val="6A264903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03F4F"/>
    <w:rsid w:val="6B69379A"/>
    <w:rsid w:val="6B741504"/>
    <w:rsid w:val="6B8754D9"/>
    <w:rsid w:val="6BA05CEF"/>
    <w:rsid w:val="6BA94158"/>
    <w:rsid w:val="6BC56001"/>
    <w:rsid w:val="6BC709E7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2F2E6E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002760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6FFF358D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1873F0"/>
    <w:rsid w:val="712A0C69"/>
    <w:rsid w:val="712C6F0E"/>
    <w:rsid w:val="715F63D7"/>
    <w:rsid w:val="71A57DB3"/>
    <w:rsid w:val="71BB49BD"/>
    <w:rsid w:val="71D375EC"/>
    <w:rsid w:val="71D87BDB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4D6895"/>
    <w:rsid w:val="745D6399"/>
    <w:rsid w:val="745E5E95"/>
    <w:rsid w:val="74942A15"/>
    <w:rsid w:val="74A56B4A"/>
    <w:rsid w:val="74B933AD"/>
    <w:rsid w:val="74B95146"/>
    <w:rsid w:val="74BE1004"/>
    <w:rsid w:val="74BE28B4"/>
    <w:rsid w:val="74BF3F35"/>
    <w:rsid w:val="74C2298F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7B789F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57BA2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167A7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CFD7A8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C4643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2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pn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png"/><Relationship Id="rId4" Type="http://schemas.openxmlformats.org/officeDocument/2006/relationships/image" Target="media/image1.png"/><Relationship Id="rId39" Type="http://schemas.openxmlformats.org/officeDocument/2006/relationships/image" Target="media/image1.tiff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17</Pages>
  <Words>5861</Words>
  <Characters>6179</Characters>
  <Lines>29</Lines>
  <Paragraphs>8</Paragraphs>
  <TotalTime>4</TotalTime>
  <ScaleCrop>false</ScaleCrop>
  <LinksUpToDate>false</LinksUpToDate>
  <CharactersWithSpaces>6209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2020-10-28T18:53:00Z</dcterms:created>
  <dc:creator>LI Lief</dc:creator>
  <cp:lastModifiedBy>王翔</cp:lastModifiedBy>
  <cp:lastPrinted>2020-10-26T15:40:00Z</cp:lastPrinted>
  <dcterms:modified xsi:type="dcterms:W3CDTF">2022-04-11T01:53:33Z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58D146F3446447F7A76939F201DA901F</vt:lpwstr>
  </property>
</Properties>
</file>